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5DAB4" w14:textId="77777777" w:rsidR="009950F1" w:rsidRPr="00DC648D" w:rsidRDefault="009950F1" w:rsidP="009950F1">
      <w:pPr>
        <w:jc w:val="center"/>
        <w:rPr>
          <w:rFonts w:ascii="TH SarabunPSK" w:eastAsia="Calibri" w:hAnsi="TH SarabunPSK" w:cs="TH SarabunPSK"/>
          <w:sz w:val="36"/>
          <w:szCs w:val="36"/>
        </w:rPr>
      </w:pPr>
      <w:r w:rsidRPr="00DC648D">
        <w:rPr>
          <w:rFonts w:ascii="TH SarabunPSK" w:eastAsia="Calibri" w:hAnsi="TH SarabunPSK" w:cs="TH SarabunPSK"/>
          <w:sz w:val="36"/>
          <w:szCs w:val="36"/>
          <w:cs/>
        </w:rPr>
        <w:t>โครงการสอนของวิทยาลัยเทคนิคเชียงราย</w:t>
      </w:r>
    </w:p>
    <w:p w14:paraId="03A3FC3E" w14:textId="77777777" w:rsidR="009950F1" w:rsidRPr="00DC648D" w:rsidRDefault="009950F1" w:rsidP="009950F1">
      <w:pPr>
        <w:rPr>
          <w:rFonts w:ascii="TH SarabunPSK" w:eastAsia="Calibri" w:hAnsi="TH SarabunPSK" w:cs="TH SarabunPSK"/>
        </w:rPr>
      </w:pPr>
    </w:p>
    <w:p w14:paraId="451089A0" w14:textId="3E328BC1" w:rsidR="009950F1" w:rsidRPr="00DC648D" w:rsidRDefault="009950F1" w:rsidP="009950F1">
      <w:pPr>
        <w:rPr>
          <w:rFonts w:ascii="TH SarabunPSK" w:eastAsia="Calibri" w:hAnsi="TH SarabunPSK" w:cs="TH SarabunPSK"/>
        </w:rPr>
      </w:pPr>
      <w:r w:rsidRPr="00DC648D">
        <w:rPr>
          <w:rFonts w:ascii="TH SarabunPSK" w:eastAsia="Calibri" w:hAnsi="TH SarabunPSK" w:cs="TH SarabunPSK"/>
          <w:b/>
          <w:bCs/>
          <w:cs/>
        </w:rPr>
        <w:t>ประจำภาคการศึกษา</w:t>
      </w:r>
      <w:r w:rsidRPr="00DC648D">
        <w:rPr>
          <w:rFonts w:ascii="TH SarabunPSK" w:eastAsia="Calibri" w:hAnsi="TH SarabunPSK" w:cs="TH SarabunPSK"/>
          <w:cs/>
        </w:rPr>
        <w:t xml:space="preserve"> </w:t>
      </w:r>
      <w:r>
        <w:rPr>
          <w:rFonts w:ascii="TH SarabunPSK" w:eastAsia="Calibri" w:hAnsi="TH SarabunPSK" w:cs="TH SarabunPSK" w:hint="cs"/>
          <w:cs/>
          <w:lang w:val="en-GB"/>
        </w:rPr>
        <w:t>2</w:t>
      </w:r>
      <w:r w:rsidRPr="00DC648D">
        <w:rPr>
          <w:rFonts w:ascii="TH SarabunPSK" w:eastAsia="Calibri" w:hAnsi="TH SarabunPSK" w:cs="TH SarabunPSK"/>
        </w:rPr>
        <w:t xml:space="preserve">  </w:t>
      </w:r>
      <w:r w:rsidRPr="00DC648D">
        <w:rPr>
          <w:rFonts w:ascii="TH SarabunPSK" w:eastAsia="Calibri" w:hAnsi="TH SarabunPSK" w:cs="TH SarabunPSK"/>
          <w:b/>
          <w:bCs/>
          <w:cs/>
        </w:rPr>
        <w:t>ปีการศึกษา</w:t>
      </w:r>
      <w:r w:rsidRPr="00DC648D">
        <w:rPr>
          <w:rFonts w:ascii="TH SarabunPSK" w:eastAsia="Calibri" w:hAnsi="TH SarabunPSK" w:cs="TH SarabunPSK"/>
        </w:rPr>
        <w:t xml:space="preserve"> </w:t>
      </w:r>
      <w:r>
        <w:rPr>
          <w:rFonts w:ascii="TH SarabunPSK" w:eastAsia="Calibri" w:hAnsi="TH SarabunPSK" w:cs="TH SarabunPSK"/>
          <w:cs/>
        </w:rPr>
        <w:t>256</w:t>
      </w:r>
      <w:r>
        <w:rPr>
          <w:rFonts w:ascii="TH SarabunPSK" w:eastAsia="Calibri" w:hAnsi="TH SarabunPSK" w:cs="TH SarabunPSK" w:hint="cs"/>
          <w:cs/>
        </w:rPr>
        <w:t>9</w:t>
      </w:r>
    </w:p>
    <w:p w14:paraId="267C9452" w14:textId="77777777" w:rsidR="009950F1" w:rsidRPr="00DC648D" w:rsidRDefault="009950F1" w:rsidP="009950F1">
      <w:pPr>
        <w:rPr>
          <w:rFonts w:ascii="TH SarabunPSK" w:eastAsia="Calibri" w:hAnsi="TH SarabunPSK" w:cs="TH SarabunPSK"/>
          <w:cs/>
        </w:rPr>
      </w:pPr>
      <w:r w:rsidRPr="00DC648D">
        <w:rPr>
          <w:rFonts w:ascii="TH SarabunPSK" w:eastAsia="Calibri" w:hAnsi="TH SarabunPSK" w:cs="TH SarabunPSK"/>
          <w:b/>
          <w:bCs/>
          <w:cs/>
        </w:rPr>
        <w:t>ระดับ</w:t>
      </w:r>
      <w:r w:rsidRPr="00DC648D">
        <w:rPr>
          <w:rFonts w:ascii="TH SarabunPSK" w:eastAsia="Calibri" w:hAnsi="TH SarabunPSK" w:cs="TH SarabunPSK"/>
          <w:b/>
          <w:bCs/>
        </w:rPr>
        <w:t xml:space="preserve"> </w:t>
      </w:r>
      <w:r w:rsidRPr="00DC648D">
        <w:rPr>
          <w:rFonts w:ascii="TH SarabunPSK" w:eastAsia="Calibri" w:hAnsi="TH SarabunPSK" w:cs="TH SarabunPSK"/>
        </w:rPr>
        <w:tab/>
      </w:r>
      <w:r w:rsidRPr="00DC648D">
        <w:rPr>
          <w:rFonts w:ascii="TH SarabunPSK" w:eastAsia="Calibri" w:hAnsi="TH SarabunPSK" w:cs="TH SarabunPSK"/>
        </w:rPr>
        <w:tab/>
      </w:r>
      <w:r w:rsidRPr="00DC648D">
        <w:rPr>
          <w:rFonts w:ascii="TH SarabunPSK" w:eastAsia="Calibri" w:hAnsi="TH SarabunPSK" w:cs="TH SarabunPSK"/>
          <w:cs/>
        </w:rPr>
        <w:t xml:space="preserve">( </w:t>
      </w:r>
      <w:r>
        <w:rPr>
          <w:rFonts w:ascii="TH SarabunPSK" w:eastAsia="Calibri" w:hAnsi="TH SarabunPSK" w:cs="TH SarabunPSK" w:hint="cs"/>
          <w:cs/>
        </w:rPr>
        <w:t>/</w:t>
      </w:r>
      <w:r w:rsidRPr="00DC648D">
        <w:rPr>
          <w:rFonts w:ascii="TH SarabunPSK" w:eastAsia="Calibri" w:hAnsi="TH SarabunPSK" w:cs="TH SarabunPSK"/>
          <w:cs/>
        </w:rPr>
        <w:t xml:space="preserve"> ) ประกาศนียบัตรวิชาชีพ (ปวช.)</w:t>
      </w:r>
    </w:p>
    <w:p w14:paraId="1452D56C" w14:textId="77777777" w:rsidR="009950F1" w:rsidRPr="00DC648D" w:rsidRDefault="009950F1" w:rsidP="009950F1">
      <w:pPr>
        <w:rPr>
          <w:rFonts w:ascii="TH SarabunPSK" w:eastAsia="Calibri" w:hAnsi="TH SarabunPSK" w:cs="TH SarabunPSK"/>
        </w:rPr>
      </w:pPr>
      <w:r w:rsidRPr="00DC648D">
        <w:rPr>
          <w:rFonts w:ascii="TH SarabunPSK" w:eastAsia="Calibri" w:hAnsi="TH SarabunPSK" w:cs="TH SarabunPSK"/>
        </w:rPr>
        <w:tab/>
      </w:r>
      <w:r w:rsidRPr="00DC648D">
        <w:rPr>
          <w:rFonts w:ascii="TH SarabunPSK" w:eastAsia="Calibri" w:hAnsi="TH SarabunPSK" w:cs="TH SarabunPSK"/>
        </w:rPr>
        <w:tab/>
      </w:r>
      <w:r w:rsidRPr="00DC648D">
        <w:rPr>
          <w:rFonts w:ascii="TH SarabunPSK" w:eastAsia="Calibri" w:hAnsi="TH SarabunPSK" w:cs="TH SarabunPSK"/>
          <w:cs/>
        </w:rPr>
        <w:t>(</w:t>
      </w:r>
      <w:r>
        <w:rPr>
          <w:rFonts w:ascii="TH SarabunPSK" w:eastAsia="Calibri" w:hAnsi="TH SarabunPSK" w:cs="TH SarabunPSK" w:hint="cs"/>
          <w:cs/>
        </w:rPr>
        <w:t xml:space="preserve"> -</w:t>
      </w:r>
      <w:r w:rsidRPr="00DC648D">
        <w:rPr>
          <w:rFonts w:ascii="TH SarabunPSK" w:eastAsia="Calibri" w:hAnsi="TH SarabunPSK" w:cs="TH SarabunPSK"/>
          <w:cs/>
        </w:rPr>
        <w:t xml:space="preserve"> ) ประกาศนียบัตรวิชาชีพชั้นสูง (ปวส.)</w:t>
      </w:r>
    </w:p>
    <w:p w14:paraId="48D25C96" w14:textId="77777777" w:rsidR="009950F1" w:rsidRPr="00DC648D" w:rsidRDefault="009950F1" w:rsidP="009950F1">
      <w:pPr>
        <w:rPr>
          <w:rFonts w:ascii="TH SarabunPSK" w:eastAsia="Calibri" w:hAnsi="TH SarabunPSK" w:cs="TH SarabunPSK"/>
        </w:rPr>
      </w:pPr>
      <w:r w:rsidRPr="00DC648D">
        <w:rPr>
          <w:rFonts w:ascii="TH SarabunPSK" w:eastAsia="Calibri" w:hAnsi="TH SarabunPSK" w:cs="TH SarabunPSK"/>
          <w:b/>
          <w:bCs/>
          <w:cs/>
        </w:rPr>
        <w:t>สาขาวิชา</w:t>
      </w:r>
      <w:r w:rsidRPr="00DC648D">
        <w:rPr>
          <w:rFonts w:ascii="TH SarabunPSK" w:eastAsia="Calibri" w:hAnsi="TH SarabunPSK" w:cs="TH SarabunPSK"/>
          <w:cs/>
        </w:rPr>
        <w:tab/>
        <w:t>เครื่องมือกล</w:t>
      </w:r>
    </w:p>
    <w:p w14:paraId="4936C3DA" w14:textId="77777777" w:rsidR="009950F1" w:rsidRPr="00DC648D" w:rsidRDefault="009950F1" w:rsidP="009950F1">
      <w:pPr>
        <w:rPr>
          <w:rFonts w:ascii="TH SarabunPSK" w:eastAsia="Calibri" w:hAnsi="TH SarabunPSK" w:cs="TH SarabunPSK"/>
        </w:rPr>
      </w:pPr>
      <w:r w:rsidRPr="00DC648D">
        <w:rPr>
          <w:rFonts w:ascii="TH SarabunPSK" w:eastAsia="Calibri" w:hAnsi="TH SarabunPSK" w:cs="TH SarabunPSK"/>
          <w:b/>
          <w:bCs/>
          <w:cs/>
        </w:rPr>
        <w:t>ชื่อผู้สอน</w:t>
      </w:r>
      <w:r w:rsidRPr="00DC648D">
        <w:rPr>
          <w:rFonts w:ascii="TH SarabunPSK" w:eastAsia="Calibri" w:hAnsi="TH SarabunPSK" w:cs="TH SarabunPSK"/>
          <w:cs/>
        </w:rPr>
        <w:t xml:space="preserve"> </w:t>
      </w:r>
      <w:r w:rsidRPr="00DC648D">
        <w:rPr>
          <w:rFonts w:ascii="TH SarabunPSK" w:eastAsia="Calibri" w:hAnsi="TH SarabunPSK" w:cs="TH SarabunPSK"/>
          <w:cs/>
        </w:rPr>
        <w:tab/>
        <w:t>นายธีรวัฒน์  พลตื้อ</w:t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</w:p>
    <w:p w14:paraId="55046879" w14:textId="77777777" w:rsidR="009950F1" w:rsidRPr="00DC648D" w:rsidRDefault="009950F1" w:rsidP="009950F1">
      <w:pPr>
        <w:rPr>
          <w:rFonts w:ascii="TH SarabunPSK" w:eastAsia="Calibri" w:hAnsi="TH SarabunPSK" w:cs="TH SarabunPSK"/>
          <w:b/>
          <w:bCs/>
        </w:rPr>
      </w:pPr>
      <w:r w:rsidRPr="00DC648D">
        <w:rPr>
          <w:rFonts w:ascii="TH SarabunPSK" w:eastAsia="Calibri" w:hAnsi="TH SarabunPSK" w:cs="TH SarabunPSK"/>
          <w:b/>
          <w:bCs/>
        </w:rPr>
        <w:t xml:space="preserve">2. </w:t>
      </w:r>
      <w:r w:rsidRPr="00DC648D">
        <w:rPr>
          <w:rFonts w:ascii="TH SarabunPSK" w:eastAsia="Calibri" w:hAnsi="TH SarabunPSK" w:cs="TH SarabunPSK"/>
          <w:b/>
          <w:bCs/>
          <w:cs/>
        </w:rPr>
        <w:t>รายละเอียดวิชาที่สอน</w:t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</w:p>
    <w:p w14:paraId="2528C17A" w14:textId="77777777" w:rsidR="009950F1" w:rsidRPr="00DC648D" w:rsidRDefault="009950F1" w:rsidP="009950F1">
      <w:pPr>
        <w:rPr>
          <w:rFonts w:ascii="TH SarabunPSK" w:eastAsia="Calibri" w:hAnsi="TH SarabunPSK" w:cs="TH SarabunPSK"/>
        </w:rPr>
      </w:pPr>
      <w:r w:rsidRPr="00DC648D">
        <w:rPr>
          <w:rFonts w:ascii="TH SarabunPSK" w:eastAsia="Calibri" w:hAnsi="TH SarabunPSK" w:cs="TH SarabunPSK"/>
          <w:cs/>
        </w:rPr>
        <w:t xml:space="preserve">   รหัสวิชา</w:t>
      </w:r>
      <w:r w:rsidRPr="00DC648D">
        <w:rPr>
          <w:rFonts w:ascii="TH SarabunPSK" w:eastAsia="Calibri" w:hAnsi="TH SarabunPSK" w:cs="TH SarabunPSK"/>
          <w:cs/>
        </w:rPr>
        <w:tab/>
      </w:r>
      <w:r>
        <w:rPr>
          <w:rFonts w:ascii="TH SarabunPSK" w:eastAsia="Calibri" w:hAnsi="TH SarabunPSK" w:cs="TH SarabunPSK" w:hint="cs"/>
          <w:cs/>
        </w:rPr>
        <w:t>20100-1006</w:t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</w:p>
    <w:p w14:paraId="27931ECB" w14:textId="77777777" w:rsidR="009950F1" w:rsidRPr="00D63E38" w:rsidRDefault="009950F1" w:rsidP="009950F1">
      <w:pPr>
        <w:rPr>
          <w:rFonts w:ascii="TH SarabunPSK" w:eastAsia="Times New Roman" w:hAnsi="TH SarabunPSK" w:cs="TH SarabunPSK"/>
          <w:b/>
          <w:bCs/>
          <w:color w:val="000000"/>
        </w:rPr>
      </w:pPr>
      <w:r w:rsidRPr="00DC648D">
        <w:rPr>
          <w:rFonts w:ascii="TH SarabunPSK" w:eastAsia="Calibri" w:hAnsi="TH SarabunPSK" w:cs="TH SarabunPSK"/>
          <w:cs/>
        </w:rPr>
        <w:t xml:space="preserve">   ชื่อวิชา </w:t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olor w:val="000000"/>
          <w:cs/>
        </w:rPr>
        <w:t xml:space="preserve">งานเครื่องมือกลเบื้องต้น </w:t>
      </w:r>
      <w:r w:rsidRPr="00D63E38">
        <w:rPr>
          <w:rFonts w:ascii="TH SarabunPSK" w:eastAsia="Times New Roman" w:hAnsi="TH SarabunPSK" w:cs="TH SarabunPSK"/>
          <w:b/>
          <w:bCs/>
          <w:color w:val="000000"/>
        </w:rPr>
        <w:t xml:space="preserve"> </w:t>
      </w:r>
      <w:r w:rsidRPr="00D63E38">
        <w:rPr>
          <w:rFonts w:ascii="TH SarabunPSK" w:eastAsia="Times New Roman" w:hAnsi="TH SarabunPSK" w:cs="TH SarabunPSK"/>
          <w:color w:val="000000"/>
        </w:rPr>
        <w:t>Basic Machine Tools Work</w:t>
      </w:r>
    </w:p>
    <w:p w14:paraId="5211116F" w14:textId="77777777" w:rsidR="009950F1" w:rsidRPr="00DC648D" w:rsidRDefault="009950F1" w:rsidP="009950F1">
      <w:pPr>
        <w:rPr>
          <w:rFonts w:ascii="TH SarabunPSK" w:eastAsia="Calibri" w:hAnsi="TH SarabunPSK" w:cs="TH SarabunPSK"/>
        </w:rPr>
      </w:pPr>
    </w:p>
    <w:p w14:paraId="73D6B84C" w14:textId="77777777" w:rsidR="009950F1" w:rsidRPr="00DC648D" w:rsidRDefault="009950F1" w:rsidP="009950F1">
      <w:pPr>
        <w:rPr>
          <w:rFonts w:ascii="TH SarabunPSK" w:eastAsia="Calibri" w:hAnsi="TH SarabunPSK" w:cs="TH SarabunPSK"/>
        </w:rPr>
      </w:pPr>
      <w:r w:rsidRPr="00DC648D">
        <w:rPr>
          <w:rFonts w:ascii="TH SarabunPSK" w:eastAsia="Calibri" w:hAnsi="TH SarabunPSK" w:cs="TH SarabunPSK"/>
          <w:cs/>
        </w:rPr>
        <w:t xml:space="preserve">   จำนวนหน่วยกิต</w:t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</w:rPr>
        <w:t>1 - 3 - 2</w:t>
      </w:r>
      <w:r>
        <w:rPr>
          <w:rFonts w:ascii="TH SarabunPSK" w:eastAsia="Calibri" w:hAnsi="TH SarabunPSK" w:cs="TH SarabunPSK"/>
          <w:cs/>
        </w:rPr>
        <w:tab/>
      </w:r>
      <w:r>
        <w:rPr>
          <w:rFonts w:ascii="TH SarabunPSK" w:eastAsia="Calibri" w:hAnsi="TH SarabunPSK" w:cs="TH SarabunPSK"/>
          <w:cs/>
        </w:rPr>
        <w:tab/>
        <w:t>หน่วยกิต</w:t>
      </w:r>
      <w:r>
        <w:rPr>
          <w:rFonts w:ascii="TH SarabunPSK" w:eastAsia="Calibri" w:hAnsi="TH SarabunPSK" w:cs="TH SarabunPSK"/>
          <w:cs/>
        </w:rPr>
        <w:tab/>
      </w:r>
      <w:r>
        <w:rPr>
          <w:rFonts w:ascii="TH SarabunPSK" w:eastAsia="Calibri" w:hAnsi="TH SarabunPSK" w:cs="TH SarabunPSK"/>
          <w:cs/>
        </w:rPr>
        <w:tab/>
      </w:r>
      <w:r>
        <w:rPr>
          <w:rFonts w:ascii="TH SarabunPSK" w:eastAsia="Calibri" w:hAnsi="TH SarabunPSK" w:cs="TH SarabunPSK"/>
          <w:cs/>
        </w:rPr>
        <w:tab/>
      </w:r>
    </w:p>
    <w:p w14:paraId="0F6927CF" w14:textId="77777777" w:rsidR="009950F1" w:rsidRPr="00DC648D" w:rsidRDefault="009950F1" w:rsidP="009950F1">
      <w:pPr>
        <w:rPr>
          <w:rFonts w:ascii="TH SarabunPSK" w:eastAsia="Calibri" w:hAnsi="TH SarabunPSK" w:cs="TH SarabunPSK"/>
        </w:rPr>
      </w:pPr>
      <w:r w:rsidRPr="00DC648D">
        <w:rPr>
          <w:rFonts w:ascii="TH SarabunPSK" w:eastAsia="Calibri" w:hAnsi="TH SarabunPSK" w:cs="TH SarabunPSK"/>
          <w:cs/>
        </w:rPr>
        <w:t xml:space="preserve">   ลักษณะกระบวนวิชา  </w:t>
      </w:r>
      <w:r w:rsidRPr="00DC648D">
        <w:rPr>
          <w:rFonts w:ascii="TH SarabunPSK" w:eastAsia="Calibri" w:hAnsi="TH SarabunPSK" w:cs="TH SarabunPSK"/>
          <w:cs/>
        </w:rPr>
        <w:tab/>
        <w:t>( /  ) บรรยาย     ( / ) ปฏิบัติการ     (   )  ฝึกป</w:t>
      </w:r>
      <w:r>
        <w:rPr>
          <w:rFonts w:ascii="TH SarabunPSK" w:eastAsia="Calibri" w:hAnsi="TH SarabunPSK" w:cs="TH SarabunPSK"/>
          <w:cs/>
        </w:rPr>
        <w:t>ฏิบัติ    (   ) อื่นๆ ระบุ…</w:t>
      </w:r>
    </w:p>
    <w:p w14:paraId="5028EEC4" w14:textId="77777777" w:rsidR="009950F1" w:rsidRPr="00DC648D" w:rsidRDefault="009950F1" w:rsidP="009950F1">
      <w:pPr>
        <w:rPr>
          <w:rFonts w:ascii="TH SarabunPSK" w:eastAsia="Calibri" w:hAnsi="TH SarabunPSK" w:cs="TH SarabunPSK"/>
        </w:rPr>
      </w:pPr>
      <w:r w:rsidRPr="00DC648D">
        <w:rPr>
          <w:rFonts w:ascii="TH SarabunPSK" w:eastAsia="Calibri" w:hAnsi="TH SarabunPSK" w:cs="TH SarabunPSK"/>
          <w:cs/>
        </w:rPr>
        <w:t xml:space="preserve">   ลักษณ</w:t>
      </w:r>
      <w:r>
        <w:rPr>
          <w:rFonts w:ascii="TH SarabunPSK" w:eastAsia="Calibri" w:hAnsi="TH SarabunPSK" w:cs="TH SarabunPSK"/>
          <w:cs/>
        </w:rPr>
        <w:t xml:space="preserve">ะการสอน </w:t>
      </w:r>
      <w:r>
        <w:rPr>
          <w:rFonts w:ascii="TH SarabunPSK" w:eastAsia="Calibri" w:hAnsi="TH SarabunPSK" w:cs="TH SarabunPSK"/>
          <w:cs/>
        </w:rPr>
        <w:tab/>
        <w:t xml:space="preserve">(  / ) สอนคนเดียว   </w:t>
      </w:r>
      <w:r>
        <w:rPr>
          <w:rFonts w:ascii="TH SarabunPSK" w:eastAsia="Calibri" w:hAnsi="TH SarabunPSK" w:cs="TH SarabunPSK"/>
          <w:cs/>
        </w:rPr>
        <w:tab/>
      </w:r>
      <w:r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 xml:space="preserve">(   ) สอนร่วมทั้งหมด ..…… คน </w:t>
      </w:r>
      <w:r w:rsidRPr="00DC648D">
        <w:rPr>
          <w:rFonts w:ascii="TH SarabunPSK" w:eastAsia="Calibri" w:hAnsi="TH SarabunPSK" w:cs="TH SarabunPSK"/>
          <w:cs/>
        </w:rPr>
        <w:tab/>
      </w:r>
    </w:p>
    <w:p w14:paraId="4D5CA261" w14:textId="77777777" w:rsidR="009950F1" w:rsidRPr="00DC648D" w:rsidRDefault="009950F1" w:rsidP="009950F1">
      <w:pPr>
        <w:rPr>
          <w:rFonts w:ascii="TH SarabunPSK" w:eastAsia="Calibri" w:hAnsi="TH SarabunPSK" w:cs="TH SarabunPSK"/>
        </w:rPr>
      </w:pPr>
      <w:r w:rsidRPr="00DC648D">
        <w:rPr>
          <w:rFonts w:ascii="TH SarabunPSK" w:eastAsia="Calibri" w:hAnsi="TH SarabunPSK" w:cs="TH SarabunPSK"/>
          <w:cs/>
        </w:rPr>
        <w:t xml:space="preserve">   วันเวลาที่สอน</w:t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</w:rPr>
        <w:tab/>
      </w:r>
      <w:r w:rsidRPr="00DC648D">
        <w:rPr>
          <w:rFonts w:ascii="TH SarabunPSK" w:eastAsia="Calibri" w:hAnsi="TH SarabunPSK" w:cs="TH SarabunPSK"/>
        </w:rPr>
        <w:tab/>
      </w:r>
      <w:r w:rsidRPr="00DC648D">
        <w:rPr>
          <w:rFonts w:ascii="TH SarabunPSK" w:eastAsia="Calibri" w:hAnsi="TH SarabunPSK" w:cs="TH SarabunPSK"/>
        </w:rPr>
        <w:tab/>
      </w:r>
      <w:r w:rsidRPr="00DC648D">
        <w:rPr>
          <w:rFonts w:ascii="TH SarabunPSK" w:eastAsia="Calibri" w:hAnsi="TH SarabunPSK" w:cs="TH SarabunPSK"/>
        </w:rPr>
        <w:tab/>
      </w:r>
    </w:p>
    <w:p w14:paraId="75CE4085" w14:textId="77777777" w:rsidR="009950F1" w:rsidRDefault="009950F1" w:rsidP="009950F1">
      <w:pPr>
        <w:jc w:val="thaiDistribute"/>
        <w:rPr>
          <w:rFonts w:ascii="TH SarabunPSK" w:eastAsia="Calibri" w:hAnsi="TH SarabunPSK" w:cs="TH SarabunPSK"/>
        </w:rPr>
      </w:pPr>
      <w:r w:rsidRPr="00DC648D">
        <w:rPr>
          <w:rFonts w:ascii="TH SarabunPSK" w:eastAsia="Calibri" w:hAnsi="TH SarabunPSK" w:cs="TH SarabunPSK"/>
          <w:b/>
          <w:bCs/>
        </w:rPr>
        <w:t xml:space="preserve">3.  </w:t>
      </w:r>
      <w:r w:rsidRPr="00DC648D">
        <w:rPr>
          <w:rFonts w:ascii="TH SarabunPSK" w:eastAsia="Calibri" w:hAnsi="TH SarabunPSK" w:cs="TH SarabunPSK"/>
          <w:b/>
          <w:bCs/>
          <w:cs/>
        </w:rPr>
        <w:t>คำอธิบายลักษณะกระบวนวิชา</w:t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</w:r>
    </w:p>
    <w:p w14:paraId="048E33FE" w14:textId="77777777" w:rsidR="009950F1" w:rsidRPr="00D63E38" w:rsidRDefault="009950F1" w:rsidP="009950F1">
      <w:pPr>
        <w:rPr>
          <w:rFonts w:ascii="TH SarabunPSK" w:eastAsia="Times New Roman" w:hAnsi="TH SarabunPSK" w:cs="TH SarabunPSK"/>
          <w:b/>
          <w:bCs/>
          <w:color w:val="000000"/>
        </w:rPr>
      </w:pPr>
      <w:r w:rsidRPr="00D63E38">
        <w:rPr>
          <w:rFonts w:ascii="TH SarabunPSK" w:eastAsia="Times New Roman" w:hAnsi="TH SarabunPSK" w:cs="TH SarabunPSK"/>
          <w:b/>
          <w:bCs/>
          <w:color w:val="000000"/>
          <w:cs/>
        </w:rPr>
        <w:t>อ้างอิงมาตรฐาน</w:t>
      </w:r>
    </w:p>
    <w:p w14:paraId="5E6D4C8C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  <w:cs/>
        </w:rPr>
        <w:t xml:space="preserve">มาตรฐานอาชีพ สถาบันคุณวุฒิวิชาชีพ รหัส </w:t>
      </w:r>
      <w:r w:rsidRPr="00D63E38">
        <w:rPr>
          <w:rFonts w:ascii="TH SarabunPSK" w:eastAsia="Times New Roman" w:hAnsi="TH SarabunPSK" w:cs="TH SarabunPSK"/>
          <w:color w:val="000000"/>
        </w:rPr>
        <w:t xml:space="preserve">AMP-ZZZ-3-031ZB </w:t>
      </w:r>
      <w:r w:rsidRPr="00D63E38">
        <w:rPr>
          <w:rFonts w:ascii="TH SarabunPSK" w:eastAsia="Times New Roman" w:hAnsi="TH SarabunPSK" w:cs="TH SarabunPSK"/>
          <w:color w:val="000000"/>
          <w:cs/>
        </w:rPr>
        <w:t>สาขาวิชาชีพผลิตชิ้นส่วนยานยนต์</w:t>
      </w:r>
    </w:p>
    <w:p w14:paraId="221E7652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  <w:cs/>
        </w:rPr>
        <w:t xml:space="preserve">อาชีพช่างปรับประกอบเครื่องจักรผลิตชิ้นส่วนยานยนต์ ระดับ </w:t>
      </w:r>
      <w:r w:rsidRPr="00D63E38">
        <w:rPr>
          <w:rFonts w:ascii="TH SarabunPSK" w:eastAsia="Times New Roman" w:hAnsi="TH SarabunPSK" w:cs="TH SarabunPSK"/>
          <w:color w:val="000000"/>
        </w:rPr>
        <w:t xml:space="preserve">3 </w:t>
      </w:r>
      <w:r w:rsidRPr="00D63E38">
        <w:rPr>
          <w:rFonts w:ascii="TH SarabunPSK" w:eastAsia="Times New Roman" w:hAnsi="TH SarabunPSK" w:cs="TH SarabunPSK"/>
          <w:color w:val="000000"/>
          <w:cs/>
        </w:rPr>
        <w:t>หน่วยสมรรถนะซ่อมบํารุงอุปกรณ์ในระบบการ</w:t>
      </w:r>
      <w:proofErr w:type="spellStart"/>
      <w:r w:rsidRPr="00D63E38">
        <w:rPr>
          <w:rFonts w:ascii="TH SarabunPSK" w:eastAsia="Times New Roman" w:hAnsi="TH SarabunPSK" w:cs="TH SarabunPSK"/>
          <w:color w:val="000000"/>
          <w:cs/>
        </w:rPr>
        <w:t>ทํางาน</w:t>
      </w:r>
      <w:proofErr w:type="spellEnd"/>
      <w:r w:rsidRPr="00D63E38">
        <w:rPr>
          <w:rFonts w:ascii="TH SarabunPSK" w:eastAsia="Times New Roman" w:hAnsi="TH SarabunPSK" w:cs="TH SarabunPSK"/>
          <w:color w:val="000000"/>
          <w:cs/>
        </w:rPr>
        <w:t>ของเครื่องจักร</w:t>
      </w:r>
    </w:p>
    <w:p w14:paraId="05ADEB01" w14:textId="77777777" w:rsidR="009950F1" w:rsidRPr="00D63E38" w:rsidRDefault="009950F1" w:rsidP="009950F1">
      <w:pPr>
        <w:rPr>
          <w:rFonts w:ascii="TH SarabunPSK" w:eastAsia="Times New Roman" w:hAnsi="TH SarabunPSK" w:cs="TH SarabunPSK"/>
          <w:b/>
          <w:bCs/>
          <w:color w:val="000000"/>
        </w:rPr>
      </w:pPr>
      <w:r w:rsidRPr="00D63E38">
        <w:rPr>
          <w:rFonts w:ascii="TH SarabunPSK" w:eastAsia="Times New Roman" w:hAnsi="TH SarabunPSK" w:cs="TH SarabunPSK"/>
          <w:b/>
          <w:bCs/>
          <w:color w:val="000000"/>
          <w:cs/>
        </w:rPr>
        <w:t>ผลลัพธ์การเรียนรู้ระดับรายวิชา</w:t>
      </w:r>
    </w:p>
    <w:p w14:paraId="7C1D3637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  <w:cs/>
        </w:rPr>
        <w:t xml:space="preserve">ปฏิบัติงานตามหลักความปลอดภัยในการปฏิบัติงานเครื่องมือกล </w:t>
      </w:r>
      <w:proofErr w:type="spellStart"/>
      <w:r w:rsidRPr="00D63E38">
        <w:rPr>
          <w:rFonts w:ascii="TH SarabunPSK" w:eastAsia="Times New Roman" w:hAnsi="TH SarabunPSK" w:cs="TH SarabunPSK"/>
          <w:color w:val="000000"/>
          <w:cs/>
        </w:rPr>
        <w:t>บํารุ</w:t>
      </w:r>
      <w:proofErr w:type="spellEnd"/>
      <w:r w:rsidRPr="00D63E38">
        <w:rPr>
          <w:rFonts w:ascii="TH SarabunPSK" w:eastAsia="Times New Roman" w:hAnsi="TH SarabunPSK" w:cs="TH SarabunPSK"/>
          <w:color w:val="000000"/>
          <w:cs/>
        </w:rPr>
        <w:t>งรักษาเครื่องมือกลเบื้องต้น</w:t>
      </w:r>
    </w:p>
    <w:p w14:paraId="07B5C64F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  <w:cs/>
        </w:rPr>
        <w:t>คํานวณค่าความเร็วรอบ ความเร็วตัด อัตราการป้อน ปฏิบัติงานกลึงปาดหน้า กลึงปอก เจาะรู และรีมเมอร์งานลับคมตัด มีดกลึงปาดหน้า มีดกลึงปอก ดอกสว่าน</w:t>
      </w:r>
    </w:p>
    <w:p w14:paraId="63856E95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b/>
          <w:bCs/>
          <w:color w:val="000000"/>
          <w:cs/>
        </w:rPr>
        <w:t>จุดประสงค์รายวิชา</w:t>
      </w:r>
      <w:r w:rsidRPr="00D63E38">
        <w:rPr>
          <w:rFonts w:ascii="TH SarabunPSK" w:eastAsia="Times New Roman" w:hAnsi="TH SarabunPSK" w:cs="TH SarabunPSK"/>
          <w:b/>
          <w:bCs/>
          <w:color w:val="000000"/>
        </w:rPr>
        <w:t xml:space="preserve"> </w:t>
      </w:r>
      <w:r w:rsidRPr="00D63E38">
        <w:rPr>
          <w:rFonts w:ascii="TH SarabunPSK" w:eastAsia="Times New Roman" w:hAnsi="TH SarabunPSK" w:cs="TH SarabunPSK"/>
          <w:color w:val="000000"/>
          <w:cs/>
        </w:rPr>
        <w:t>เพื่อให้</w:t>
      </w:r>
    </w:p>
    <w:p w14:paraId="10F03894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</w:rPr>
        <w:t xml:space="preserve">1. </w:t>
      </w:r>
      <w:r w:rsidRPr="00D63E38">
        <w:rPr>
          <w:rFonts w:ascii="TH SarabunPSK" w:eastAsia="Times New Roman" w:hAnsi="TH SarabunPSK" w:cs="TH SarabunPSK"/>
          <w:color w:val="000000"/>
          <w:cs/>
        </w:rPr>
        <w:t>แสดงความรู้เกี่ยวกับหลักการ</w:t>
      </w:r>
      <w:proofErr w:type="spellStart"/>
      <w:r w:rsidRPr="00D63E38">
        <w:rPr>
          <w:rFonts w:ascii="TH SarabunPSK" w:eastAsia="Times New Roman" w:hAnsi="TH SarabunPSK" w:cs="TH SarabunPSK"/>
          <w:color w:val="000000"/>
          <w:cs/>
        </w:rPr>
        <w:t>ทํางาน</w:t>
      </w:r>
      <w:proofErr w:type="spellEnd"/>
      <w:r w:rsidRPr="00D63E38">
        <w:rPr>
          <w:rFonts w:ascii="TH SarabunPSK" w:eastAsia="Times New Roman" w:hAnsi="TH SarabunPSK" w:cs="TH SarabunPSK"/>
          <w:color w:val="000000"/>
          <w:cs/>
        </w:rPr>
        <w:t xml:space="preserve"> การคํานวณหาค่าต่าง ๆ ในงานเครื่องมือกลพื้นฐาน</w:t>
      </w:r>
    </w:p>
    <w:p w14:paraId="6AB72F33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</w:rPr>
        <w:t xml:space="preserve">2. </w:t>
      </w:r>
      <w:r w:rsidRPr="00D63E38">
        <w:rPr>
          <w:rFonts w:ascii="TH SarabunPSK" w:eastAsia="Times New Roman" w:hAnsi="TH SarabunPSK" w:cs="TH SarabunPSK"/>
          <w:color w:val="000000"/>
          <w:cs/>
        </w:rPr>
        <w:t>มีทักษะการตัด เจาะ กลึงงานด้วยเครื่องมือกลเบื้องต้น</w:t>
      </w:r>
    </w:p>
    <w:p w14:paraId="109AA287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</w:rPr>
        <w:t xml:space="preserve">3. </w:t>
      </w:r>
      <w:r w:rsidRPr="00D63E38">
        <w:rPr>
          <w:rFonts w:ascii="TH SarabunPSK" w:eastAsia="Times New Roman" w:hAnsi="TH SarabunPSK" w:cs="TH SarabunPSK"/>
          <w:color w:val="000000"/>
          <w:cs/>
        </w:rPr>
        <w:t>มีเจตคติและกิจนิสัยที่ดีในการ</w:t>
      </w:r>
      <w:proofErr w:type="spellStart"/>
      <w:r w:rsidRPr="00D63E38">
        <w:rPr>
          <w:rFonts w:ascii="TH SarabunPSK" w:eastAsia="Times New Roman" w:hAnsi="TH SarabunPSK" w:cs="TH SarabunPSK"/>
          <w:color w:val="000000"/>
          <w:cs/>
        </w:rPr>
        <w:t>ทํางาน</w:t>
      </w:r>
      <w:proofErr w:type="spellEnd"/>
      <w:r w:rsidRPr="00D63E38">
        <w:rPr>
          <w:rFonts w:ascii="TH SarabunPSK" w:eastAsia="Times New Roman" w:hAnsi="TH SarabunPSK" w:cs="TH SarabunPSK"/>
          <w:color w:val="000000"/>
          <w:cs/>
        </w:rPr>
        <w:t>ด้วยความละเอียดรอบคอบ ปลอดภัย เป็นระเบียบ สะอาด</w:t>
      </w:r>
    </w:p>
    <w:p w14:paraId="1759D735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  <w:cs/>
        </w:rPr>
        <w:t>ตรงต่อเวลามีความซื่อสัตย์ รับผิดชอบ และรักษาสภาพแวดล้อม</w:t>
      </w:r>
    </w:p>
    <w:p w14:paraId="77A27603" w14:textId="2A7DC2A4" w:rsidR="009950F1" w:rsidRPr="00F85C69" w:rsidRDefault="009950F1" w:rsidP="009950F1">
      <w:pPr>
        <w:rPr>
          <w:rFonts w:ascii="TH SarabunPSK" w:eastAsia="Times New Roman" w:hAnsi="TH SarabunPSK" w:cs="TH SarabunPSK" w:hint="cs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</w:rPr>
        <w:t xml:space="preserve">4. </w:t>
      </w:r>
      <w:r w:rsidRPr="00D63E38">
        <w:rPr>
          <w:rFonts w:ascii="TH SarabunPSK" w:eastAsia="Times New Roman" w:hAnsi="TH SarabunPSK" w:cs="TH SarabunPSK"/>
          <w:color w:val="000000"/>
          <w:cs/>
        </w:rPr>
        <w:t>สามารถปฏิบัติงานตามกรอบคุณวุฒิวิชาชีพเครื่องมือกล สอดคล้องหลักการ และกระบวนการ</w:t>
      </w:r>
    </w:p>
    <w:p w14:paraId="2E964A7A" w14:textId="77777777" w:rsidR="009950F1" w:rsidRPr="00D63E38" w:rsidRDefault="009950F1" w:rsidP="009950F1">
      <w:pPr>
        <w:rPr>
          <w:rFonts w:ascii="TH SarabunPSK" w:eastAsia="Times New Roman" w:hAnsi="TH SarabunPSK" w:cs="TH SarabunPSK"/>
          <w:b/>
          <w:bCs/>
          <w:color w:val="000000"/>
        </w:rPr>
      </w:pPr>
      <w:r w:rsidRPr="00D63E38">
        <w:rPr>
          <w:rFonts w:ascii="TH SarabunPSK" w:eastAsia="Times New Roman" w:hAnsi="TH SarabunPSK" w:cs="TH SarabunPSK"/>
          <w:b/>
          <w:bCs/>
          <w:color w:val="000000"/>
          <w:cs/>
        </w:rPr>
        <w:lastRenderedPageBreak/>
        <w:t>สมรรถนะรายวิชา</w:t>
      </w:r>
    </w:p>
    <w:p w14:paraId="56B3E7AF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</w:rPr>
        <w:t xml:space="preserve">1. </w:t>
      </w:r>
      <w:r w:rsidRPr="00D63E38">
        <w:rPr>
          <w:rFonts w:ascii="TH SarabunPSK" w:eastAsia="Times New Roman" w:hAnsi="TH SarabunPSK" w:cs="TH SarabunPSK"/>
          <w:color w:val="000000"/>
          <w:cs/>
        </w:rPr>
        <w:t>แสดงความรู้เกี่ยวกับหลักการ</w:t>
      </w:r>
      <w:proofErr w:type="spellStart"/>
      <w:r w:rsidRPr="00D63E38">
        <w:rPr>
          <w:rFonts w:ascii="TH SarabunPSK" w:eastAsia="Times New Roman" w:hAnsi="TH SarabunPSK" w:cs="TH SarabunPSK"/>
          <w:color w:val="000000"/>
          <w:cs/>
        </w:rPr>
        <w:t>ทํางาน</w:t>
      </w:r>
      <w:proofErr w:type="spellEnd"/>
      <w:r w:rsidRPr="00D63E38">
        <w:rPr>
          <w:rFonts w:ascii="TH SarabunPSK" w:eastAsia="Times New Roman" w:hAnsi="TH SarabunPSK" w:cs="TH SarabunPSK"/>
          <w:color w:val="000000"/>
          <w:cs/>
        </w:rPr>
        <w:t xml:space="preserve"> การ</w:t>
      </w:r>
      <w:proofErr w:type="spellStart"/>
      <w:r w:rsidRPr="00D63E38">
        <w:rPr>
          <w:rFonts w:ascii="TH SarabunPSK" w:eastAsia="Times New Roman" w:hAnsi="TH SarabunPSK" w:cs="TH SarabunPSK"/>
          <w:color w:val="000000"/>
          <w:cs/>
        </w:rPr>
        <w:t>บํารุ</w:t>
      </w:r>
      <w:proofErr w:type="spellEnd"/>
      <w:r w:rsidRPr="00D63E38">
        <w:rPr>
          <w:rFonts w:ascii="TH SarabunPSK" w:eastAsia="Times New Roman" w:hAnsi="TH SarabunPSK" w:cs="TH SarabunPSK"/>
          <w:color w:val="000000"/>
          <w:cs/>
        </w:rPr>
        <w:t>งรักษา การปรับตั้ง การใช้งานเครื่องมือกลพื้นฐานตามคู่มือ</w:t>
      </w:r>
    </w:p>
    <w:p w14:paraId="4ECC1BB6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</w:rPr>
        <w:t xml:space="preserve">2. </w:t>
      </w:r>
      <w:r w:rsidRPr="00D63E38">
        <w:rPr>
          <w:rFonts w:ascii="TH SarabunPSK" w:eastAsia="Times New Roman" w:hAnsi="TH SarabunPSK" w:cs="TH SarabunPSK"/>
          <w:color w:val="000000"/>
          <w:cs/>
        </w:rPr>
        <w:t>คํานวณค่าความเร็วรอบ ความเร็วตัด อัตราการป้อนงานเครื่องมือกลพื้นฐาน</w:t>
      </w:r>
    </w:p>
    <w:p w14:paraId="074FE79E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</w:rPr>
        <w:t xml:space="preserve">3. </w:t>
      </w:r>
      <w:r w:rsidRPr="00D63E38">
        <w:rPr>
          <w:rFonts w:ascii="TH SarabunPSK" w:eastAsia="Times New Roman" w:hAnsi="TH SarabunPSK" w:cs="TH SarabunPSK"/>
          <w:color w:val="000000"/>
          <w:cs/>
        </w:rPr>
        <w:t>ลับคมตัด งานกลึง และงานเจาะ ตามคู่มือ</w:t>
      </w:r>
    </w:p>
    <w:p w14:paraId="1F754B5A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</w:rPr>
        <w:t xml:space="preserve">4. </w:t>
      </w:r>
      <w:r w:rsidRPr="00D63E38">
        <w:rPr>
          <w:rFonts w:ascii="TH SarabunPSK" w:eastAsia="Times New Roman" w:hAnsi="TH SarabunPSK" w:cs="TH SarabunPSK"/>
          <w:color w:val="000000"/>
          <w:cs/>
        </w:rPr>
        <w:t>ลับมีดกลึงปาดหน้า มีดกลึงปอก ลับดอกสว่าน กลึงปาดหน้า กลึงปอกตามคู่มือ</w:t>
      </w:r>
    </w:p>
    <w:p w14:paraId="71D882F3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</w:rPr>
        <w:t xml:space="preserve">5. </w:t>
      </w:r>
      <w:r w:rsidRPr="00D63E38">
        <w:rPr>
          <w:rFonts w:ascii="TH SarabunPSK" w:eastAsia="Times New Roman" w:hAnsi="TH SarabunPSK" w:cs="TH SarabunPSK"/>
          <w:color w:val="000000"/>
          <w:cs/>
        </w:rPr>
        <w:t>เจาะรู และรีมเมอร์ตามแบบสั่งงาน</w:t>
      </w:r>
    </w:p>
    <w:p w14:paraId="1A249A84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</w:rPr>
        <w:t xml:space="preserve">6. </w:t>
      </w:r>
      <w:r w:rsidRPr="00D63E38">
        <w:rPr>
          <w:rFonts w:ascii="TH SarabunPSK" w:eastAsia="Times New Roman" w:hAnsi="TH SarabunPSK" w:cs="TH SarabunPSK"/>
          <w:color w:val="000000"/>
          <w:cs/>
        </w:rPr>
        <w:t>กลึงขึ้นรูปชิ้นงานโลหะตามแบบสั่งงาน</w:t>
      </w:r>
    </w:p>
    <w:p w14:paraId="094885B6" w14:textId="77777777" w:rsidR="009950F1" w:rsidRPr="00D63E38" w:rsidRDefault="009950F1" w:rsidP="009950F1">
      <w:pPr>
        <w:rPr>
          <w:rFonts w:ascii="TH SarabunPSK" w:eastAsia="Times New Roman" w:hAnsi="TH SarabunPSK" w:cs="TH SarabunPSK"/>
          <w:b/>
          <w:bCs/>
          <w:color w:val="000000"/>
        </w:rPr>
      </w:pPr>
      <w:proofErr w:type="spellStart"/>
      <w:r w:rsidRPr="00D63E38">
        <w:rPr>
          <w:rFonts w:ascii="TH SarabunPSK" w:eastAsia="Times New Roman" w:hAnsi="TH SarabunPSK" w:cs="TH SarabunPSK"/>
          <w:b/>
          <w:bCs/>
          <w:color w:val="000000"/>
          <w:cs/>
        </w:rPr>
        <w:t>คํ</w:t>
      </w:r>
      <w:proofErr w:type="spellEnd"/>
      <w:r w:rsidRPr="00D63E38">
        <w:rPr>
          <w:rFonts w:ascii="TH SarabunPSK" w:eastAsia="Times New Roman" w:hAnsi="TH SarabunPSK" w:cs="TH SarabunPSK"/>
          <w:b/>
          <w:bCs/>
          <w:color w:val="000000"/>
          <w:cs/>
        </w:rPr>
        <w:t>าอธิบายรายวิชา</w:t>
      </w:r>
    </w:p>
    <w:p w14:paraId="3E3E3CBB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  <w:cs/>
        </w:rPr>
        <w:t>ศึกษาและปฏิบัติงานเกี่ยวกับหลักความปลอดภัยในการปฏิบัติงานเครื่องมือกล ชนิด ส่วนประกอบ</w:t>
      </w:r>
    </w:p>
    <w:p w14:paraId="74ACB2D0" w14:textId="77777777" w:rsidR="009950F1" w:rsidRPr="00D63E38" w:rsidRDefault="009950F1" w:rsidP="009950F1">
      <w:pPr>
        <w:rPr>
          <w:rFonts w:ascii="TH SarabunPSK" w:eastAsia="Times New Roman" w:hAnsi="TH SarabunPSK" w:cs="TH SarabunPSK"/>
          <w:color w:val="000000"/>
        </w:rPr>
      </w:pPr>
      <w:r w:rsidRPr="00D63E38">
        <w:rPr>
          <w:rFonts w:ascii="TH SarabunPSK" w:eastAsia="Times New Roman" w:hAnsi="TH SarabunPSK" w:cs="TH SarabunPSK"/>
          <w:color w:val="000000"/>
          <w:cs/>
        </w:rPr>
        <w:t>การ</w:t>
      </w:r>
      <w:proofErr w:type="spellStart"/>
      <w:r w:rsidRPr="00D63E38">
        <w:rPr>
          <w:rFonts w:ascii="TH SarabunPSK" w:eastAsia="Times New Roman" w:hAnsi="TH SarabunPSK" w:cs="TH SarabunPSK"/>
          <w:color w:val="000000"/>
          <w:cs/>
        </w:rPr>
        <w:t>ทํางาน</w:t>
      </w:r>
      <w:proofErr w:type="spellEnd"/>
      <w:r w:rsidRPr="00D63E38">
        <w:rPr>
          <w:rFonts w:ascii="TH SarabunPSK" w:eastAsia="Times New Roman" w:hAnsi="TH SarabunPSK" w:cs="TH SarabunPSK"/>
          <w:color w:val="000000"/>
          <w:cs/>
        </w:rPr>
        <w:t xml:space="preserve"> การใช้งานและการ</w:t>
      </w:r>
      <w:proofErr w:type="spellStart"/>
      <w:r w:rsidRPr="00D63E38">
        <w:rPr>
          <w:rFonts w:ascii="TH SarabunPSK" w:eastAsia="Times New Roman" w:hAnsi="TH SarabunPSK" w:cs="TH SarabunPSK"/>
          <w:color w:val="000000"/>
          <w:cs/>
        </w:rPr>
        <w:t>บํารุ</w:t>
      </w:r>
      <w:proofErr w:type="spellEnd"/>
      <w:r w:rsidRPr="00D63E38">
        <w:rPr>
          <w:rFonts w:ascii="TH SarabunPSK" w:eastAsia="Times New Roman" w:hAnsi="TH SarabunPSK" w:cs="TH SarabunPSK"/>
          <w:color w:val="000000"/>
          <w:cs/>
        </w:rPr>
        <w:t>งรักษาเครื่องมือกลเบื้องต้น การคํานวณค่าความเร็วรอบ ความเร็วตัด อัตราการป้อนปฏิบัติงานกลึงปาดหน้า กลึงปอก เจาะรู และรีมเมอร์ งานลับคมตัดมีดกลึงปาดหน้า มีดกลึงปอก ดอกสว่าน</w:t>
      </w:r>
      <w:r w:rsidRPr="00D63E38">
        <w:rPr>
          <w:rFonts w:ascii="TH SarabunPSK" w:eastAsia="Times New Roman" w:hAnsi="TH SarabunPSK" w:cs="TH SarabunPSK"/>
          <w:sz w:val="28"/>
          <w:szCs w:val="28"/>
        </w:rPr>
        <w:t xml:space="preserve"> </w:t>
      </w:r>
    </w:p>
    <w:p w14:paraId="70CD7B0E" w14:textId="35A0D6B6" w:rsidR="009950F1" w:rsidRPr="00DC648D" w:rsidRDefault="009950F1" w:rsidP="009950F1">
      <w:pPr>
        <w:rPr>
          <w:rFonts w:ascii="TH SarabunPSK" w:eastAsia="Calibri" w:hAnsi="TH SarabunPSK" w:cs="TH SarabunPSK"/>
          <w:b/>
          <w:bCs/>
        </w:rPr>
      </w:pPr>
      <w:r w:rsidRPr="00DC648D">
        <w:rPr>
          <w:rFonts w:ascii="TH SarabunPSK" w:eastAsia="Calibri" w:hAnsi="TH SarabunPSK" w:cs="TH SarabunPSK"/>
          <w:b/>
          <w:bCs/>
        </w:rPr>
        <w:t xml:space="preserve">4. </w:t>
      </w:r>
      <w:r w:rsidRPr="00DC648D">
        <w:rPr>
          <w:rFonts w:ascii="TH SarabunPSK" w:eastAsia="Calibri" w:hAnsi="TH SarabunPSK" w:cs="TH SarabunPSK"/>
          <w:b/>
          <w:bCs/>
          <w:cs/>
        </w:rPr>
        <w:t>แผนการสอน</w:t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682"/>
        <w:gridCol w:w="1359"/>
        <w:gridCol w:w="5018"/>
        <w:gridCol w:w="1440"/>
      </w:tblGrid>
      <w:tr w:rsidR="009950F1" w:rsidRPr="00DC648D" w14:paraId="64767DD3" w14:textId="77777777" w:rsidTr="00504F0F">
        <w:tc>
          <w:tcPr>
            <w:tcW w:w="682" w:type="dxa"/>
          </w:tcPr>
          <w:p w14:paraId="15F6B988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648D">
              <w:rPr>
                <w:rFonts w:ascii="TH SarabunPSK" w:hAnsi="TH SarabunPSK" w:cs="TH SarabunPSK"/>
                <w:b/>
                <w:bCs/>
                <w:cs/>
              </w:rPr>
              <w:t>ครั้งที่</w:t>
            </w:r>
          </w:p>
        </w:tc>
        <w:tc>
          <w:tcPr>
            <w:tcW w:w="1359" w:type="dxa"/>
          </w:tcPr>
          <w:p w14:paraId="35384A2F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648D">
              <w:rPr>
                <w:rFonts w:ascii="TH SarabunPSK" w:hAnsi="TH SarabunPSK" w:cs="TH SarabunPSK"/>
                <w:b/>
                <w:bCs/>
                <w:cs/>
              </w:rPr>
              <w:t>ช่วงเวลาวันที่</w:t>
            </w:r>
          </w:p>
        </w:tc>
        <w:tc>
          <w:tcPr>
            <w:tcW w:w="5018" w:type="dxa"/>
          </w:tcPr>
          <w:p w14:paraId="4B82B441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648D">
              <w:rPr>
                <w:rFonts w:ascii="TH SarabunPSK" w:hAnsi="TH SarabunPSK" w:cs="TH SarabunPSK"/>
                <w:b/>
                <w:bCs/>
                <w:cs/>
              </w:rPr>
              <w:t>เนื้อหาที่สอน</w:t>
            </w:r>
          </w:p>
        </w:tc>
        <w:tc>
          <w:tcPr>
            <w:tcW w:w="1440" w:type="dxa"/>
          </w:tcPr>
          <w:p w14:paraId="704A10E1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648D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9950F1" w:rsidRPr="00DC648D" w14:paraId="53CD82C0" w14:textId="77777777" w:rsidTr="00504F0F">
        <w:tc>
          <w:tcPr>
            <w:tcW w:w="682" w:type="dxa"/>
          </w:tcPr>
          <w:p w14:paraId="30C5EBAF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1359" w:type="dxa"/>
          </w:tcPr>
          <w:p w14:paraId="33EF5EDC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DFF0" w14:textId="77777777" w:rsidR="009950F1" w:rsidRPr="00DC648D" w:rsidRDefault="009950F1" w:rsidP="00504F0F">
            <w:pPr>
              <w:rPr>
                <w:rFonts w:ascii="TH SarabunPSK" w:hAnsi="TH SarabunPSK" w:cs="TH SarabunPSK"/>
                <w:cs/>
              </w:rPr>
            </w:pPr>
            <w:r w:rsidRPr="00DC648D">
              <w:rPr>
                <w:rFonts w:ascii="TH SarabunPSK" w:hAnsi="TH SarabunPSK" w:cs="TH SarabunPSK"/>
                <w:cs/>
              </w:rPr>
              <w:t>เครื่องเลื่อยกลและงานเลื่อยกล</w:t>
            </w:r>
          </w:p>
        </w:tc>
        <w:tc>
          <w:tcPr>
            <w:tcW w:w="1440" w:type="dxa"/>
          </w:tcPr>
          <w:p w14:paraId="6599AEA3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  <w:tr w:rsidR="009950F1" w:rsidRPr="00DC648D" w14:paraId="5C6F974F" w14:textId="77777777" w:rsidTr="00504F0F">
        <w:tc>
          <w:tcPr>
            <w:tcW w:w="682" w:type="dxa"/>
          </w:tcPr>
          <w:p w14:paraId="0E1DD565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359" w:type="dxa"/>
          </w:tcPr>
          <w:p w14:paraId="29904EC5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B58F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เครื่องเลื่อยกลและงานเลื่อยกล</w:t>
            </w:r>
          </w:p>
        </w:tc>
        <w:tc>
          <w:tcPr>
            <w:tcW w:w="1440" w:type="dxa"/>
          </w:tcPr>
          <w:p w14:paraId="2183E832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  <w:tr w:rsidR="009950F1" w:rsidRPr="00DC648D" w14:paraId="1D8B80C9" w14:textId="77777777" w:rsidTr="00504F0F">
        <w:tc>
          <w:tcPr>
            <w:tcW w:w="682" w:type="dxa"/>
          </w:tcPr>
          <w:p w14:paraId="400CA70A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1359" w:type="dxa"/>
          </w:tcPr>
          <w:p w14:paraId="4070EF58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CC19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เครื่องเจียระไนลับคมตัดและงานลับคมตัด</w:t>
            </w:r>
          </w:p>
        </w:tc>
        <w:tc>
          <w:tcPr>
            <w:tcW w:w="1440" w:type="dxa"/>
          </w:tcPr>
          <w:p w14:paraId="1894BFB7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  <w:tr w:rsidR="009950F1" w:rsidRPr="00DC648D" w14:paraId="2FA089AF" w14:textId="77777777" w:rsidTr="00504F0F">
        <w:tc>
          <w:tcPr>
            <w:tcW w:w="682" w:type="dxa"/>
          </w:tcPr>
          <w:p w14:paraId="0BD8666E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1359" w:type="dxa"/>
          </w:tcPr>
          <w:p w14:paraId="07DE4169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1C81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เครื่องเจียระไนลับคมตัดและงานลับคมตัด</w:t>
            </w:r>
          </w:p>
        </w:tc>
        <w:tc>
          <w:tcPr>
            <w:tcW w:w="1440" w:type="dxa"/>
          </w:tcPr>
          <w:p w14:paraId="71D26604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  <w:tr w:rsidR="009950F1" w:rsidRPr="00DC648D" w14:paraId="733ED853" w14:textId="77777777" w:rsidTr="00504F0F">
        <w:tc>
          <w:tcPr>
            <w:tcW w:w="682" w:type="dxa"/>
          </w:tcPr>
          <w:p w14:paraId="3CCEDD82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1359" w:type="dxa"/>
          </w:tcPr>
          <w:p w14:paraId="6714A362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DAAB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เครื่องเจียระไนลับคมตัดและงานลับคมตัด</w:t>
            </w:r>
          </w:p>
        </w:tc>
        <w:tc>
          <w:tcPr>
            <w:tcW w:w="1440" w:type="dxa"/>
          </w:tcPr>
          <w:p w14:paraId="56ED9375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  <w:tr w:rsidR="009950F1" w:rsidRPr="00DC648D" w14:paraId="72A5E12A" w14:textId="77777777" w:rsidTr="00504F0F">
        <w:tc>
          <w:tcPr>
            <w:tcW w:w="682" w:type="dxa"/>
          </w:tcPr>
          <w:p w14:paraId="4CFDECC6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1359" w:type="dxa"/>
          </w:tcPr>
          <w:p w14:paraId="44715540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529D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เครื่องเจียระไนลับคมตัดและงานลับคมตัด</w:t>
            </w:r>
          </w:p>
        </w:tc>
        <w:tc>
          <w:tcPr>
            <w:tcW w:w="1440" w:type="dxa"/>
          </w:tcPr>
          <w:p w14:paraId="1ACE2D20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  <w:tr w:rsidR="009950F1" w:rsidRPr="00DC648D" w14:paraId="02E60CF6" w14:textId="77777777" w:rsidTr="00504F0F">
        <w:tc>
          <w:tcPr>
            <w:tcW w:w="682" w:type="dxa"/>
          </w:tcPr>
          <w:p w14:paraId="60BBFF78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1359" w:type="dxa"/>
          </w:tcPr>
          <w:p w14:paraId="27447823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8C84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เครื่องกลึงและงานกลึง</w:t>
            </w:r>
          </w:p>
        </w:tc>
        <w:tc>
          <w:tcPr>
            <w:tcW w:w="1440" w:type="dxa"/>
          </w:tcPr>
          <w:p w14:paraId="04386778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  <w:tr w:rsidR="009950F1" w:rsidRPr="00DC648D" w14:paraId="124C8F7A" w14:textId="77777777" w:rsidTr="00504F0F">
        <w:tc>
          <w:tcPr>
            <w:tcW w:w="682" w:type="dxa"/>
          </w:tcPr>
          <w:p w14:paraId="4E8BECD8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8</w:t>
            </w:r>
          </w:p>
        </w:tc>
        <w:tc>
          <w:tcPr>
            <w:tcW w:w="1359" w:type="dxa"/>
          </w:tcPr>
          <w:p w14:paraId="6909EC24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1179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เครื่องกลึงและงานกลึง</w:t>
            </w:r>
          </w:p>
        </w:tc>
        <w:tc>
          <w:tcPr>
            <w:tcW w:w="1440" w:type="dxa"/>
          </w:tcPr>
          <w:p w14:paraId="096C141F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  <w:tr w:rsidR="009950F1" w:rsidRPr="00DC648D" w14:paraId="0825998B" w14:textId="77777777" w:rsidTr="00504F0F">
        <w:tc>
          <w:tcPr>
            <w:tcW w:w="682" w:type="dxa"/>
          </w:tcPr>
          <w:p w14:paraId="1E29073A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9</w:t>
            </w:r>
          </w:p>
        </w:tc>
        <w:tc>
          <w:tcPr>
            <w:tcW w:w="1359" w:type="dxa"/>
          </w:tcPr>
          <w:p w14:paraId="2706EF9F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7F67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เครื่องกลึงและงานกลึง</w:t>
            </w:r>
          </w:p>
        </w:tc>
        <w:tc>
          <w:tcPr>
            <w:tcW w:w="1440" w:type="dxa"/>
          </w:tcPr>
          <w:p w14:paraId="7CDB67AF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  <w:tr w:rsidR="009950F1" w:rsidRPr="00DC648D" w14:paraId="2E2F48A4" w14:textId="77777777" w:rsidTr="00504F0F">
        <w:tc>
          <w:tcPr>
            <w:tcW w:w="682" w:type="dxa"/>
          </w:tcPr>
          <w:p w14:paraId="25800B71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10</w:t>
            </w:r>
          </w:p>
        </w:tc>
        <w:tc>
          <w:tcPr>
            <w:tcW w:w="1359" w:type="dxa"/>
          </w:tcPr>
          <w:p w14:paraId="3C43AC64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56F7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เครื่องกลึงและงานกลึง</w:t>
            </w:r>
          </w:p>
        </w:tc>
        <w:tc>
          <w:tcPr>
            <w:tcW w:w="1440" w:type="dxa"/>
          </w:tcPr>
          <w:p w14:paraId="31CA0504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  <w:tr w:rsidR="009950F1" w:rsidRPr="00DC648D" w14:paraId="326A6B03" w14:textId="77777777" w:rsidTr="00504F0F">
        <w:tc>
          <w:tcPr>
            <w:tcW w:w="682" w:type="dxa"/>
          </w:tcPr>
          <w:p w14:paraId="67027B6A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11</w:t>
            </w:r>
          </w:p>
        </w:tc>
        <w:tc>
          <w:tcPr>
            <w:tcW w:w="1359" w:type="dxa"/>
          </w:tcPr>
          <w:p w14:paraId="6545886B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54D4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เครื่องเจาะและงานเจาะ</w:t>
            </w:r>
          </w:p>
        </w:tc>
        <w:tc>
          <w:tcPr>
            <w:tcW w:w="1440" w:type="dxa"/>
          </w:tcPr>
          <w:p w14:paraId="10B60855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  <w:tr w:rsidR="009950F1" w:rsidRPr="00DC648D" w14:paraId="3703A8F5" w14:textId="77777777" w:rsidTr="00504F0F">
        <w:tc>
          <w:tcPr>
            <w:tcW w:w="682" w:type="dxa"/>
          </w:tcPr>
          <w:p w14:paraId="37982C87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12</w:t>
            </w:r>
          </w:p>
        </w:tc>
        <w:tc>
          <w:tcPr>
            <w:tcW w:w="1359" w:type="dxa"/>
          </w:tcPr>
          <w:p w14:paraId="63F11A19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0FDE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เครื่องเจาะและงานเจาะ</w:t>
            </w:r>
          </w:p>
        </w:tc>
        <w:tc>
          <w:tcPr>
            <w:tcW w:w="1440" w:type="dxa"/>
          </w:tcPr>
          <w:p w14:paraId="460488DF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  <w:tr w:rsidR="009950F1" w:rsidRPr="00DC648D" w14:paraId="20197BB1" w14:textId="77777777" w:rsidTr="00504F0F">
        <w:tc>
          <w:tcPr>
            <w:tcW w:w="682" w:type="dxa"/>
          </w:tcPr>
          <w:p w14:paraId="22757F98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13</w:t>
            </w:r>
          </w:p>
        </w:tc>
        <w:tc>
          <w:tcPr>
            <w:tcW w:w="1359" w:type="dxa"/>
          </w:tcPr>
          <w:p w14:paraId="10ACB3BA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A150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เครื่องก</w:t>
            </w:r>
            <w:r>
              <w:rPr>
                <w:rFonts w:ascii="TH SarabunPSK" w:hAnsi="TH SarabunPSK" w:cs="TH SarabunPSK" w:hint="cs"/>
                <w:cs/>
              </w:rPr>
              <w:t>ัด</w:t>
            </w:r>
            <w:r w:rsidRPr="00DC648D">
              <w:rPr>
                <w:rFonts w:ascii="TH SarabunPSK" w:hAnsi="TH SarabunPSK" w:cs="TH SarabunPSK"/>
                <w:cs/>
              </w:rPr>
              <w:t>และงานก</w:t>
            </w:r>
            <w:r>
              <w:rPr>
                <w:rFonts w:ascii="TH SarabunPSK" w:hAnsi="TH SarabunPSK" w:cs="TH SarabunPSK" w:hint="cs"/>
                <w:cs/>
              </w:rPr>
              <w:t>ัด</w:t>
            </w:r>
          </w:p>
        </w:tc>
        <w:tc>
          <w:tcPr>
            <w:tcW w:w="1440" w:type="dxa"/>
          </w:tcPr>
          <w:p w14:paraId="2474637D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  <w:tr w:rsidR="009950F1" w:rsidRPr="00DC648D" w14:paraId="6B3A09EE" w14:textId="77777777" w:rsidTr="00504F0F">
        <w:tc>
          <w:tcPr>
            <w:tcW w:w="682" w:type="dxa"/>
          </w:tcPr>
          <w:p w14:paraId="0CAB0182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14</w:t>
            </w:r>
          </w:p>
        </w:tc>
        <w:tc>
          <w:tcPr>
            <w:tcW w:w="1359" w:type="dxa"/>
          </w:tcPr>
          <w:p w14:paraId="1765814A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BC0A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เครื่องก</w:t>
            </w:r>
            <w:r>
              <w:rPr>
                <w:rFonts w:ascii="TH SarabunPSK" w:hAnsi="TH SarabunPSK" w:cs="TH SarabunPSK" w:hint="cs"/>
                <w:cs/>
              </w:rPr>
              <w:t>ัด</w:t>
            </w:r>
            <w:r w:rsidRPr="00DC648D">
              <w:rPr>
                <w:rFonts w:ascii="TH SarabunPSK" w:hAnsi="TH SarabunPSK" w:cs="TH SarabunPSK"/>
                <w:cs/>
              </w:rPr>
              <w:t>และงานก</w:t>
            </w:r>
            <w:r>
              <w:rPr>
                <w:rFonts w:ascii="TH SarabunPSK" w:hAnsi="TH SarabunPSK" w:cs="TH SarabunPSK" w:hint="cs"/>
                <w:cs/>
              </w:rPr>
              <w:t>ัด</w:t>
            </w:r>
          </w:p>
        </w:tc>
        <w:tc>
          <w:tcPr>
            <w:tcW w:w="1440" w:type="dxa"/>
          </w:tcPr>
          <w:p w14:paraId="0BC3A267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  <w:tr w:rsidR="009950F1" w:rsidRPr="00DC648D" w14:paraId="75F07A78" w14:textId="77777777" w:rsidTr="00504F0F">
        <w:tc>
          <w:tcPr>
            <w:tcW w:w="682" w:type="dxa"/>
          </w:tcPr>
          <w:p w14:paraId="2C9BD85D" w14:textId="77777777" w:rsidR="009950F1" w:rsidRPr="00DC648D" w:rsidRDefault="009950F1" w:rsidP="00504F0F">
            <w:pPr>
              <w:jc w:val="center"/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15</w:t>
            </w:r>
          </w:p>
        </w:tc>
        <w:tc>
          <w:tcPr>
            <w:tcW w:w="1359" w:type="dxa"/>
          </w:tcPr>
          <w:p w14:paraId="71C826A6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975B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  <w:r w:rsidRPr="00DC648D">
              <w:rPr>
                <w:rFonts w:ascii="TH SarabunPSK" w:hAnsi="TH SarabunPSK" w:cs="TH SarabunPSK"/>
                <w:cs/>
              </w:rPr>
              <w:t>สอบปลายภาค</w:t>
            </w:r>
          </w:p>
        </w:tc>
        <w:tc>
          <w:tcPr>
            <w:tcW w:w="1440" w:type="dxa"/>
          </w:tcPr>
          <w:p w14:paraId="07DE4B04" w14:textId="77777777" w:rsidR="009950F1" w:rsidRPr="00DC648D" w:rsidRDefault="009950F1" w:rsidP="00504F0F">
            <w:pPr>
              <w:rPr>
                <w:rFonts w:ascii="TH SarabunPSK" w:hAnsi="TH SarabunPSK" w:cs="TH SarabunPSK"/>
              </w:rPr>
            </w:pPr>
          </w:p>
        </w:tc>
      </w:tr>
    </w:tbl>
    <w:p w14:paraId="0DE9C7E1" w14:textId="77777777" w:rsidR="009950F1" w:rsidRPr="00DC648D" w:rsidRDefault="009950F1" w:rsidP="009950F1">
      <w:pPr>
        <w:rPr>
          <w:rFonts w:ascii="TH SarabunPSK" w:eastAsia="Calibri" w:hAnsi="TH SarabunPSK" w:cs="TH SarabunPSK"/>
        </w:rPr>
      </w:pPr>
    </w:p>
    <w:p w14:paraId="5CA5B2EA" w14:textId="77777777" w:rsidR="009950F1" w:rsidRPr="00DC648D" w:rsidRDefault="009950F1" w:rsidP="009950F1">
      <w:pPr>
        <w:rPr>
          <w:rFonts w:ascii="TH SarabunPSK" w:eastAsia="Calibri" w:hAnsi="TH SarabunPSK" w:cs="TH SarabunPSK"/>
          <w:b/>
          <w:bCs/>
        </w:rPr>
      </w:pPr>
      <w:r w:rsidRPr="00DC648D">
        <w:rPr>
          <w:rFonts w:ascii="TH SarabunPSK" w:eastAsia="Calibri" w:hAnsi="TH SarabunPSK" w:cs="TH SarabunPSK"/>
          <w:b/>
          <w:bCs/>
        </w:rPr>
        <w:t>5</w:t>
      </w:r>
      <w:r w:rsidRPr="00DC648D">
        <w:rPr>
          <w:rFonts w:ascii="TH SarabunPSK" w:eastAsia="Calibri" w:hAnsi="TH SarabunPSK" w:cs="TH SarabunPSK"/>
          <w:b/>
          <w:bCs/>
          <w:cs/>
        </w:rPr>
        <w:t>.สัดส่วนการให้คะแนน</w:t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</w:p>
    <w:p w14:paraId="5BCDB357" w14:textId="77777777" w:rsidR="009950F1" w:rsidRPr="00DC648D" w:rsidRDefault="009950F1" w:rsidP="009950F1">
      <w:pPr>
        <w:rPr>
          <w:rFonts w:ascii="TH SarabunPSK" w:eastAsia="Calibri" w:hAnsi="TH SarabunPSK" w:cs="TH SarabunPSK"/>
        </w:rPr>
      </w:pPr>
      <w:r w:rsidRPr="00DC648D">
        <w:rPr>
          <w:rFonts w:ascii="TH SarabunPSK" w:eastAsia="Calibri" w:hAnsi="TH SarabunPSK" w:cs="TH SarabunPSK"/>
        </w:rPr>
        <w:tab/>
        <w:t>5.1</w:t>
      </w:r>
      <w:r w:rsidRPr="00DC648D">
        <w:rPr>
          <w:rFonts w:ascii="TH SarabunPSK" w:eastAsia="Calibri" w:hAnsi="TH SarabunPSK" w:cs="TH SarabunPSK"/>
          <w:cs/>
        </w:rPr>
        <w:t xml:space="preserve"> คะแนนจิตพิสัย</w:t>
      </w:r>
      <w:r w:rsidRPr="00DC648D">
        <w:rPr>
          <w:rFonts w:ascii="TH SarabunPSK" w:eastAsia="Calibri" w:hAnsi="TH SarabunPSK" w:cs="TH SarabunPSK"/>
          <w:cs/>
        </w:rPr>
        <w:tab/>
        <w:t>……20…….  %</w:t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</w:rPr>
        <w:t>5.2</w:t>
      </w:r>
      <w:r w:rsidRPr="00DC648D">
        <w:rPr>
          <w:rFonts w:ascii="TH SarabunPSK" w:eastAsia="Calibri" w:hAnsi="TH SarabunPSK" w:cs="TH SarabunPSK"/>
          <w:cs/>
        </w:rPr>
        <w:t xml:space="preserve"> </w:t>
      </w:r>
      <w:r>
        <w:rPr>
          <w:rFonts w:ascii="TH SarabunPSK" w:eastAsia="Calibri" w:hAnsi="TH SarabunPSK" w:cs="TH SarabunPSK"/>
          <w:cs/>
        </w:rPr>
        <w:t>คะแนนสอบตามสภาพจริง</w:t>
      </w:r>
      <w:r>
        <w:rPr>
          <w:rFonts w:ascii="TH SarabunPSK" w:eastAsia="Calibri" w:hAnsi="TH SarabunPSK" w:cs="TH SarabunPSK"/>
          <w:cs/>
        </w:rPr>
        <w:tab/>
        <w:t xml:space="preserve"> ……20…%</w:t>
      </w:r>
      <w:r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</w:rPr>
        <w:t>5.3</w:t>
      </w:r>
      <w:r w:rsidRPr="00DC648D">
        <w:rPr>
          <w:rFonts w:ascii="TH SarabunPSK" w:eastAsia="Calibri" w:hAnsi="TH SarabunPSK" w:cs="TH SarabunPSK"/>
          <w:cs/>
        </w:rPr>
        <w:t xml:space="preserve"> คะแนนอื่นๆ</w:t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  <w:t>………</w:t>
      </w:r>
      <w:r w:rsidRPr="00DC648D">
        <w:rPr>
          <w:rFonts w:ascii="TH SarabunPSK" w:eastAsia="Calibri" w:hAnsi="TH SarabunPSK" w:cs="TH SarabunPSK"/>
        </w:rPr>
        <w:t>10</w:t>
      </w:r>
      <w:r w:rsidRPr="00DC648D">
        <w:rPr>
          <w:rFonts w:ascii="TH SarabunPSK" w:eastAsia="Calibri" w:hAnsi="TH SarabunPSK" w:cs="TH SarabunPSK"/>
          <w:cs/>
        </w:rPr>
        <w:t>….  %</w:t>
      </w:r>
      <w:r w:rsidRPr="00DC648D">
        <w:rPr>
          <w:rFonts w:ascii="TH SarabunPSK" w:eastAsia="Calibri" w:hAnsi="TH SarabunPSK" w:cs="TH SarabunPSK"/>
          <w:cs/>
        </w:rPr>
        <w:tab/>
        <w:t>5.4 คะแนนใบงาน</w:t>
      </w:r>
      <w:r w:rsidRPr="00DC648D">
        <w:rPr>
          <w:rFonts w:ascii="TH SarabunPSK" w:eastAsia="Calibri" w:hAnsi="TH SarabunPSK" w:cs="TH SarabunPSK"/>
          <w:cs/>
        </w:rPr>
        <w:tab/>
      </w:r>
      <w:r w:rsidRPr="00DC648D">
        <w:rPr>
          <w:rFonts w:ascii="TH SarabunPSK" w:eastAsia="Calibri" w:hAnsi="TH SarabunPSK" w:cs="TH SarabunPSK"/>
          <w:cs/>
        </w:rPr>
        <w:tab/>
        <w:t xml:space="preserve">…… </w:t>
      </w:r>
      <w:r w:rsidRPr="00DC648D">
        <w:rPr>
          <w:rFonts w:ascii="TH SarabunPSK" w:eastAsia="Calibri" w:hAnsi="TH SarabunPSK" w:cs="TH SarabunPSK"/>
        </w:rPr>
        <w:t>25</w:t>
      </w:r>
      <w:r>
        <w:rPr>
          <w:rFonts w:ascii="TH SarabunPSK" w:eastAsia="Calibri" w:hAnsi="TH SarabunPSK" w:cs="TH SarabunPSK"/>
          <w:cs/>
        </w:rPr>
        <w:t xml:space="preserve">…. </w:t>
      </w:r>
      <w:r w:rsidRPr="00DC648D">
        <w:rPr>
          <w:rFonts w:ascii="TH SarabunPSK" w:eastAsia="Calibri" w:hAnsi="TH SarabunPSK" w:cs="TH SarabunPSK"/>
          <w:cs/>
        </w:rPr>
        <w:t>%</w:t>
      </w:r>
    </w:p>
    <w:p w14:paraId="7D6605DD" w14:textId="77777777" w:rsidR="009950F1" w:rsidRPr="00DC648D" w:rsidRDefault="009950F1" w:rsidP="009950F1">
      <w:pPr>
        <w:rPr>
          <w:rFonts w:ascii="TH SarabunPSK" w:eastAsia="Calibri" w:hAnsi="TH SarabunPSK" w:cs="TH SarabunPSK"/>
        </w:rPr>
      </w:pPr>
      <w:r w:rsidRPr="00DC648D">
        <w:rPr>
          <w:rFonts w:ascii="TH SarabunPSK" w:eastAsia="Calibri" w:hAnsi="TH SarabunPSK" w:cs="TH SarabunPSK"/>
        </w:rPr>
        <w:tab/>
        <w:t>5.</w:t>
      </w:r>
      <w:r w:rsidRPr="00DC648D">
        <w:rPr>
          <w:rFonts w:ascii="TH SarabunPSK" w:eastAsia="Calibri" w:hAnsi="TH SarabunPSK" w:cs="TH SarabunPSK"/>
          <w:cs/>
        </w:rPr>
        <w:t>5 คะแนนสอบปลายภาค</w:t>
      </w:r>
      <w:r w:rsidRPr="00DC648D">
        <w:rPr>
          <w:rFonts w:ascii="TH SarabunPSK" w:eastAsia="Calibri" w:hAnsi="TH SarabunPSK" w:cs="TH SarabunPSK"/>
          <w:cs/>
        </w:rPr>
        <w:tab/>
        <w:t xml:space="preserve"> ……25……. %</w:t>
      </w:r>
      <w:r w:rsidRPr="00DC648D">
        <w:rPr>
          <w:rFonts w:ascii="TH SarabunPSK" w:eastAsia="Calibri" w:hAnsi="TH SarabunPSK" w:cs="TH SarabunPSK"/>
          <w:cs/>
        </w:rPr>
        <w:tab/>
        <w:t>รวม</w:t>
      </w:r>
      <w:r w:rsidRPr="00DC648D">
        <w:rPr>
          <w:rFonts w:ascii="TH SarabunPSK" w:eastAsia="Calibri" w:hAnsi="TH SarabunPSK" w:cs="TH SarabunPSK"/>
          <w:cs/>
        </w:rPr>
        <w:tab/>
        <w:t>......100....... %</w:t>
      </w:r>
    </w:p>
    <w:p w14:paraId="4DFBF9C1" w14:textId="77777777" w:rsidR="009950F1" w:rsidRPr="00DC648D" w:rsidRDefault="009950F1" w:rsidP="009950F1">
      <w:pPr>
        <w:rPr>
          <w:rFonts w:ascii="TH SarabunPSK" w:eastAsia="Calibri" w:hAnsi="TH SarabunPSK" w:cs="TH SarabunPSK"/>
          <w:b/>
          <w:bCs/>
        </w:rPr>
      </w:pPr>
      <w:r w:rsidRPr="00DC648D">
        <w:rPr>
          <w:rFonts w:ascii="TH SarabunPSK" w:eastAsia="Calibri" w:hAnsi="TH SarabunPSK" w:cs="TH SarabunPSK"/>
          <w:b/>
          <w:bCs/>
        </w:rPr>
        <w:t xml:space="preserve">6. </w:t>
      </w:r>
      <w:r w:rsidRPr="00DC648D">
        <w:rPr>
          <w:rFonts w:ascii="TH SarabunPSK" w:eastAsia="Calibri" w:hAnsi="TH SarabunPSK" w:cs="TH SarabunPSK"/>
          <w:b/>
          <w:bCs/>
          <w:cs/>
        </w:rPr>
        <w:t>หนังสือ/วารสาร ประกอบการเรียนการสอน</w:t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  <w:r w:rsidRPr="00DC648D">
        <w:rPr>
          <w:rFonts w:ascii="TH SarabunPSK" w:eastAsia="Calibri" w:hAnsi="TH SarabunPSK" w:cs="TH SarabunPSK"/>
          <w:b/>
          <w:bCs/>
          <w:cs/>
        </w:rPr>
        <w:tab/>
      </w:r>
    </w:p>
    <w:p w14:paraId="56A92E5D" w14:textId="77777777" w:rsidR="009950F1" w:rsidRPr="00DC648D" w:rsidRDefault="009950F1" w:rsidP="009950F1">
      <w:pPr>
        <w:rPr>
          <w:rFonts w:ascii="TH SarabunPSK" w:eastAsia="Calibri" w:hAnsi="TH SarabunPSK" w:cs="TH SarabunPSK"/>
        </w:rPr>
      </w:pPr>
      <w:r w:rsidRPr="00DC648D">
        <w:rPr>
          <w:rFonts w:ascii="TH SarabunPSK" w:eastAsia="Calibri" w:hAnsi="TH SarabunPSK" w:cs="TH SarabunPSK"/>
        </w:rPr>
        <w:tab/>
        <w:t xml:space="preserve">6.1 </w:t>
      </w:r>
      <w:r w:rsidRPr="00DC648D">
        <w:rPr>
          <w:rFonts w:ascii="TH SarabunPSK" w:eastAsia="Calibri" w:hAnsi="TH SarabunPSK" w:cs="TH SarabunPSK"/>
          <w:cs/>
        </w:rPr>
        <w:t>ตารางงานโลหะ</w:t>
      </w:r>
      <w:r w:rsidRPr="00DC648D">
        <w:rPr>
          <w:rFonts w:ascii="TH SarabunPSK" w:eastAsia="Calibri" w:hAnsi="TH SarabunPSK" w:cs="TH SarabunPSK"/>
        </w:rPr>
        <w:tab/>
      </w:r>
      <w:r w:rsidRPr="00DC648D">
        <w:rPr>
          <w:rFonts w:ascii="TH SarabunPSK" w:eastAsia="Calibri" w:hAnsi="TH SarabunPSK" w:cs="TH SarabunPSK"/>
        </w:rPr>
        <w:tab/>
      </w:r>
      <w:r w:rsidRPr="00DC648D">
        <w:rPr>
          <w:rFonts w:ascii="TH SarabunPSK" w:eastAsia="Calibri" w:hAnsi="TH SarabunPSK" w:cs="TH SarabunPSK"/>
        </w:rPr>
        <w:tab/>
      </w:r>
      <w:r w:rsidRPr="00DC648D">
        <w:rPr>
          <w:rFonts w:ascii="TH SarabunPSK" w:eastAsia="Calibri" w:hAnsi="TH SarabunPSK" w:cs="TH SarabunPSK"/>
        </w:rPr>
        <w:tab/>
      </w:r>
      <w:r w:rsidRPr="00DC648D">
        <w:rPr>
          <w:rFonts w:ascii="TH SarabunPSK" w:eastAsia="Calibri" w:hAnsi="TH SarabunPSK" w:cs="TH SarabunPSK"/>
        </w:rPr>
        <w:tab/>
      </w:r>
      <w:r w:rsidRPr="00DC648D">
        <w:rPr>
          <w:rFonts w:ascii="TH SarabunPSK" w:eastAsia="Calibri" w:hAnsi="TH SarabunPSK" w:cs="TH SarabunPSK"/>
        </w:rPr>
        <w:tab/>
      </w:r>
    </w:p>
    <w:p w14:paraId="33648A0A" w14:textId="77777777" w:rsidR="009950F1" w:rsidRDefault="009950F1" w:rsidP="009950F1">
      <w:pPr>
        <w:rPr>
          <w:rFonts w:ascii="TH SarabunPSK" w:eastAsia="Calibri" w:hAnsi="TH SarabunPSK" w:cs="TH SarabunPSK"/>
        </w:rPr>
      </w:pPr>
      <w:r w:rsidRPr="00DC648D">
        <w:rPr>
          <w:rFonts w:ascii="TH SarabunPSK" w:eastAsia="Calibri" w:hAnsi="TH SarabunPSK" w:cs="TH SarabunPSK"/>
        </w:rPr>
        <w:tab/>
        <w:t>6.2</w:t>
      </w:r>
      <w:r w:rsidRPr="00DC648D">
        <w:rPr>
          <w:rFonts w:ascii="TH SarabunPSK" w:eastAsia="Calibri" w:hAnsi="TH SarabunPSK" w:cs="TH SarabunPSK"/>
          <w:cs/>
        </w:rPr>
        <w:t xml:space="preserve"> เอกสารประกอบการเรียน วิชางานเครื่องมือกลเบื้องต้น</w:t>
      </w:r>
    </w:p>
    <w:p w14:paraId="33107CD2" w14:textId="77777777" w:rsidR="009950F1" w:rsidRDefault="009950F1" w:rsidP="009950F1">
      <w:pPr>
        <w:rPr>
          <w:rFonts w:ascii="TH SarabunPSK" w:eastAsia="Calibri" w:hAnsi="TH SarabunPSK" w:cs="TH SarabunPSK"/>
        </w:rPr>
      </w:pPr>
    </w:p>
    <w:p w14:paraId="3A22736C" w14:textId="77777777" w:rsidR="00831EB8" w:rsidRDefault="00831EB8"/>
    <w:sectPr w:rsidR="00831EB8" w:rsidSect="00A025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0F1"/>
    <w:rsid w:val="0025124C"/>
    <w:rsid w:val="00604041"/>
    <w:rsid w:val="00831EB8"/>
    <w:rsid w:val="009950F1"/>
    <w:rsid w:val="00A02501"/>
    <w:rsid w:val="00B8121A"/>
    <w:rsid w:val="00ED67B5"/>
    <w:rsid w:val="00F8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BE745"/>
  <w15:chartTrackingRefBased/>
  <w15:docId w15:val="{CB839F98-6B27-4D7D-A2C4-CF14FDF6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0F1"/>
    <w:pPr>
      <w:spacing w:after="0" w:line="240" w:lineRule="auto"/>
    </w:pPr>
    <w:rPr>
      <w:rFonts w:ascii="Angsana New" w:eastAsia="Cordia New" w:hAnsi="Angsana New"/>
      <w:sz w:val="32"/>
      <w:szCs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50F1"/>
    <w:pPr>
      <w:keepNext/>
      <w:keepLines/>
      <w:spacing w:before="320" w:after="4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0F1"/>
    <w:pPr>
      <w:keepNext/>
      <w:keepLines/>
      <w:spacing w:before="120" w:after="4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50F1"/>
    <w:pPr>
      <w:keepNext/>
      <w:keepLines/>
      <w:spacing w:before="120" w:after="4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50F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50F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50F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50F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50F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50F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950F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950F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950F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950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950F1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950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950F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950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950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50F1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9950F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950F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950F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950F1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sz w:val="22"/>
      <w:szCs w:val="28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9950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50F1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8"/>
      <w14:ligatures w14:val="standardContextual"/>
    </w:rPr>
  </w:style>
  <w:style w:type="character" w:styleId="aa">
    <w:name w:val="Intense Emphasis"/>
    <w:basedOn w:val="a0"/>
    <w:uiPriority w:val="21"/>
    <w:qFormat/>
    <w:rsid w:val="009950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50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sz w:val="22"/>
      <w:szCs w:val="28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950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950F1"/>
    <w:rPr>
      <w:b/>
      <w:bCs/>
      <w:smallCaps/>
      <w:color w:val="0F4761" w:themeColor="accent1" w:themeShade="BF"/>
      <w:spacing w:val="5"/>
    </w:rPr>
  </w:style>
  <w:style w:type="table" w:customStyle="1" w:styleId="31">
    <w:name w:val="เส้นตาราง3"/>
    <w:basedOn w:val="a1"/>
    <w:next w:val="ae"/>
    <w:uiPriority w:val="39"/>
    <w:rsid w:val="009950F1"/>
    <w:pPr>
      <w:spacing w:after="0" w:line="240" w:lineRule="auto"/>
    </w:pPr>
    <w:rPr>
      <w:rFonts w:ascii="Calibri" w:eastAsia="Calibri" w:hAnsi="Calibri" w:cs="Cordia Ne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995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MC1</dc:creator>
  <cp:keywords/>
  <dc:description/>
  <cp:lastModifiedBy>MC1</cp:lastModifiedBy>
  <cp:revision>2</cp:revision>
  <dcterms:created xsi:type="dcterms:W3CDTF">2026-10-14T04:49:00Z</dcterms:created>
  <dcterms:modified xsi:type="dcterms:W3CDTF">2026-10-14T05:41:00Z</dcterms:modified>
</cp:coreProperties>
</file>